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 Sermon Notes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April 13, 2025 Palm Sunday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Triumphal Entry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Luke 19:28-40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360" w:lineRule="auto"/>
        <w:rPr/>
      </w:pPr>
      <w:r w:rsidDel="00000000" w:rsidR="00000000" w:rsidRPr="00000000">
        <w:rPr>
          <w:rtl w:val="0"/>
        </w:rPr>
        <w:t xml:space="preserve">Was Jesus King when He lived on the earth? _______________________________ </w:t>
      </w:r>
    </w:p>
    <w:p w:rsidR="00000000" w:rsidDel="00000000" w:rsidP="00000000" w:rsidRDefault="00000000" w:rsidRPr="00000000" w14:paraId="00000007">
      <w:pPr>
        <w:spacing w:after="0" w:line="360" w:lineRule="auto"/>
        <w:rPr/>
      </w:pPr>
      <w:r w:rsidDel="00000000" w:rsidR="00000000" w:rsidRPr="00000000">
        <w:rPr>
          <w:rtl w:val="0"/>
        </w:rPr>
      </w:r>
    </w:p>
    <w:p w:rsidR="00000000" w:rsidDel="00000000" w:rsidP="00000000" w:rsidRDefault="00000000" w:rsidRPr="00000000" w14:paraId="00000008">
      <w:pPr>
        <w:spacing w:after="0" w:line="360" w:lineRule="auto"/>
        <w:rPr/>
      </w:pPr>
      <w:r w:rsidDel="00000000" w:rsidR="00000000" w:rsidRPr="00000000">
        <w:rPr>
          <w:rtl w:val="0"/>
        </w:rPr>
        <w:t xml:space="preserve">1 Samuel 8:20  “We want to </w:t>
      </w:r>
      <w:r w:rsidDel="00000000" w:rsidR="00000000" w:rsidRPr="00000000">
        <w:rPr>
          <w:i w:val="1"/>
          <w:rtl w:val="0"/>
        </w:rPr>
        <w:t xml:space="preserve">“be like all the other nations, with a king to lead us and to go out before us and fight our battles.</w:t>
      </w:r>
      <w:r w:rsidDel="00000000" w:rsidR="00000000" w:rsidRPr="00000000">
        <w:rPr>
          <w:rtl w:val="0"/>
        </w:rPr>
        <w:t xml:space="preserve">”  </w:t>
      </w:r>
    </w:p>
    <w:p w:rsidR="00000000" w:rsidDel="00000000" w:rsidP="00000000" w:rsidRDefault="00000000" w:rsidRPr="00000000" w14:paraId="00000009">
      <w:pPr>
        <w:spacing w:after="0" w:line="360" w:lineRule="auto"/>
        <w:rPr/>
      </w:pPr>
      <w:r w:rsidDel="00000000" w:rsidR="00000000" w:rsidRPr="00000000">
        <w:rPr>
          <w:rtl w:val="0"/>
        </w:rPr>
        <w:t xml:space="preserve">The first king of Israel - ______________________________________</w:t>
      </w:r>
    </w:p>
    <w:p w:rsidR="00000000" w:rsidDel="00000000" w:rsidP="00000000" w:rsidRDefault="00000000" w:rsidRPr="00000000" w14:paraId="0000000A">
      <w:pPr>
        <w:spacing w:after="0" w:line="360" w:lineRule="auto"/>
        <w:rPr/>
      </w:pPr>
      <w:r w:rsidDel="00000000" w:rsidR="00000000" w:rsidRPr="00000000">
        <w:rPr>
          <w:rtl w:val="0"/>
        </w:rPr>
        <w:t xml:space="preserve">God chose the next king - ____________________________________  </w:t>
      </w:r>
    </w:p>
    <w:p w:rsidR="00000000" w:rsidDel="00000000" w:rsidP="00000000" w:rsidRDefault="00000000" w:rsidRPr="00000000" w14:paraId="0000000B">
      <w:pPr>
        <w:spacing w:after="0" w:line="360" w:lineRule="auto"/>
        <w:rPr/>
      </w:pPr>
      <w:r w:rsidDel="00000000" w:rsidR="00000000" w:rsidRPr="00000000">
        <w:rPr>
          <w:rtl w:val="0"/>
        </w:rPr>
        <w:t xml:space="preserve">2 Samuel 7 :12-16 </w:t>
      </w:r>
      <w:r w:rsidDel="00000000" w:rsidR="00000000" w:rsidRPr="00000000">
        <w:rPr>
          <w:i w:val="1"/>
          <w:rtl w:val="0"/>
        </w:rPr>
        <w:t xml:space="preserve">“When your days are fulfilled and you rest with your fathers, I will set up your seed after you, who will come from your body, and I will establish the throne of his kingdom _____________________________________ …”  </w:t>
      </w:r>
      <w:r w:rsidDel="00000000" w:rsidR="00000000" w:rsidRPr="00000000">
        <w:rPr>
          <w:rtl w:val="0"/>
        </w:rPr>
      </w:r>
    </w:p>
    <w:p w:rsidR="00000000" w:rsidDel="00000000" w:rsidP="00000000" w:rsidRDefault="00000000" w:rsidRPr="00000000" w14:paraId="0000000C">
      <w:pPr>
        <w:spacing w:after="0" w:line="360" w:lineRule="auto"/>
        <w:rPr/>
      </w:pPr>
      <w:r w:rsidDel="00000000" w:rsidR="00000000" w:rsidRPr="00000000">
        <w:rPr>
          <w:rtl w:val="0"/>
        </w:rPr>
        <w:t xml:space="preserve">Luke 1:30-33 The forever king </w:t>
      </w:r>
      <w:r w:rsidDel="00000000" w:rsidR="00000000" w:rsidRPr="00000000">
        <w:rPr>
          <w:i w:val="1"/>
          <w:rtl w:val="0"/>
        </w:rPr>
        <w:t xml:space="preserve">"will be great, and will be called the Son of the Highest; and the Lord God will give him the throne of his father David…</w:t>
      </w:r>
      <w:r w:rsidDel="00000000" w:rsidR="00000000" w:rsidRPr="00000000">
        <w:rPr>
          <w:rtl w:val="0"/>
        </w:rPr>
        <w:t xml:space="preserve"> </w:t>
      </w:r>
      <w:r w:rsidDel="00000000" w:rsidR="00000000" w:rsidRPr="00000000">
        <w:rPr>
          <w:i w:val="1"/>
          <w:rtl w:val="0"/>
        </w:rPr>
        <w:t xml:space="preserve">And he will reign over the house of Jacob ____________________________________, and of his kingdom there will be no end.”</w:t>
      </w:r>
      <w:r w:rsidDel="00000000" w:rsidR="00000000" w:rsidRPr="00000000">
        <w:rPr>
          <w:rtl w:val="0"/>
        </w:rPr>
        <w:t xml:space="preserve">  </w:t>
      </w:r>
    </w:p>
    <w:p w:rsidR="00000000" w:rsidDel="00000000" w:rsidP="00000000" w:rsidRDefault="00000000" w:rsidRPr="00000000" w14:paraId="0000000D">
      <w:pPr>
        <w:spacing w:after="0" w:line="360" w:lineRule="auto"/>
        <w:rPr/>
      </w:pPr>
      <w:r w:rsidDel="00000000" w:rsidR="00000000" w:rsidRPr="00000000">
        <w:rPr>
          <w:rtl w:val="0"/>
        </w:rPr>
        <w:t xml:space="preserve">The wisemen came from the East  </w:t>
      </w:r>
      <w:r w:rsidDel="00000000" w:rsidR="00000000" w:rsidRPr="00000000">
        <w:rPr>
          <w:i w:val="1"/>
          <w:rtl w:val="0"/>
        </w:rPr>
        <w:t xml:space="preserve">“Where is the newborn king of the Jews?  We have come to _____________________________________ him.”</w:t>
      </w:r>
      <w:r w:rsidDel="00000000" w:rsidR="00000000" w:rsidRPr="00000000">
        <w:rPr>
          <w:rtl w:val="0"/>
        </w:rPr>
        <w:t xml:space="preserve">  </w:t>
      </w:r>
    </w:p>
    <w:p w:rsidR="00000000" w:rsidDel="00000000" w:rsidP="00000000" w:rsidRDefault="00000000" w:rsidRPr="00000000" w14:paraId="0000000E">
      <w:pPr>
        <w:spacing w:line="360" w:lineRule="auto"/>
        <w:rPr>
          <w:i w:val="1"/>
        </w:rPr>
      </w:pPr>
      <w:r w:rsidDel="00000000" w:rsidR="00000000" w:rsidRPr="00000000">
        <w:rPr>
          <w:rtl w:val="0"/>
        </w:rPr>
        <w:t xml:space="preserve">Luke 19:29 </w:t>
      </w:r>
      <w:r w:rsidDel="00000000" w:rsidR="00000000" w:rsidRPr="00000000">
        <w:rPr>
          <w:i w:val="1"/>
          <w:rtl w:val="0"/>
        </w:rPr>
        <w:t xml:space="preserve">“When he drew near to Bethphage and Bethany, at the mount that is called Olivet, he sent two of the disciples, saying, “Go into the village in front of you, where on entering you will find a colt tied, on which no one has ever yet sat. Untie it and bring it here. If anyone asks you, ‘Why are you untying it?’ you shall say this: ‘The Lord has need of it.’ ” So those who were sent went away and found it just as he had told them. And as they were untying the colt, its owners said to them, “Why are you untying the colt?” And they said, “The Lord has need of it.”  </w:t>
      </w:r>
    </w:p>
    <w:p w:rsidR="00000000" w:rsidDel="00000000" w:rsidP="00000000" w:rsidRDefault="00000000" w:rsidRPr="00000000" w14:paraId="0000000F">
      <w:pPr>
        <w:spacing w:line="360" w:lineRule="auto"/>
        <w:rPr/>
      </w:pPr>
      <w:r w:rsidDel="00000000" w:rsidR="00000000" w:rsidRPr="00000000">
        <w:rPr>
          <w:rtl w:val="0"/>
        </w:rPr>
        <w:t xml:space="preserve">The owner ____________________________________________________ the colt into their care.  Everything you own belongs to _________________________________.</w:t>
      </w:r>
    </w:p>
    <w:p w:rsidR="00000000" w:rsidDel="00000000" w:rsidP="00000000" w:rsidRDefault="00000000" w:rsidRPr="00000000" w14:paraId="00000010">
      <w:pPr>
        <w:spacing w:line="360" w:lineRule="auto"/>
        <w:rPr/>
      </w:pPr>
      <w:r w:rsidDel="00000000" w:rsidR="00000000" w:rsidRPr="00000000">
        <w:rPr>
          <w:rtl w:val="0"/>
        </w:rPr>
        <w:t xml:space="preserve"> Do you have an __________________________ hand for God to use what He has given to you? Whatever you have, God has given to you to manage for God’s _______________________ not for your own desires.</w:t>
      </w:r>
    </w:p>
    <w:p w:rsidR="00000000" w:rsidDel="00000000" w:rsidP="00000000" w:rsidRDefault="00000000" w:rsidRPr="00000000" w14:paraId="00000011">
      <w:pPr>
        <w:spacing w:line="360" w:lineRule="auto"/>
        <w:rPr/>
      </w:pPr>
      <w:r w:rsidDel="00000000" w:rsidR="00000000" w:rsidRPr="00000000">
        <w:rPr>
          <w:rtl w:val="0"/>
        </w:rPr>
        <w:t xml:space="preserve">You can not outgive the Lord. </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i w:val="1"/>
        </w:rPr>
      </w:pPr>
      <w:r w:rsidDel="00000000" w:rsidR="00000000" w:rsidRPr="00000000">
        <w:rPr>
          <w:rtl w:val="0"/>
        </w:rPr>
        <w:t xml:space="preserve">Luke 19:35 </w:t>
      </w:r>
      <w:r w:rsidDel="00000000" w:rsidR="00000000" w:rsidRPr="00000000">
        <w:rPr>
          <w:i w:val="1"/>
          <w:rtl w:val="0"/>
        </w:rPr>
        <w:t xml:space="preserve">“The disciples went and did as Jesus had directed them. They brought the donkey and the colt and put on them their cloaks, and he sat on them.”  </w:t>
      </w:r>
    </w:p>
    <w:p w:rsidR="00000000" w:rsidDel="00000000" w:rsidP="00000000" w:rsidRDefault="00000000" w:rsidRPr="00000000" w14:paraId="00000014">
      <w:pPr>
        <w:spacing w:line="360" w:lineRule="auto"/>
        <w:rPr/>
      </w:pPr>
      <w:r w:rsidDel="00000000" w:rsidR="00000000" w:rsidRPr="00000000">
        <w:rPr>
          <w:rtl w:val="0"/>
        </w:rPr>
        <w:t xml:space="preserve">Zechariah 9:9  </w:t>
      </w:r>
      <w:r w:rsidDel="00000000" w:rsidR="00000000" w:rsidRPr="00000000">
        <w:rPr>
          <w:i w:val="1"/>
          <w:rtl w:val="0"/>
        </w:rPr>
        <w:t xml:space="preserve">“</w:t>
      </w:r>
      <w:r w:rsidDel="00000000" w:rsidR="00000000" w:rsidRPr="00000000">
        <w:rPr>
          <w:i w:val="1"/>
          <w:highlight w:val="white"/>
          <w:rtl w:val="0"/>
        </w:rPr>
        <w:t xml:space="preserve">Rejoice greatly, O daughter of Zion! Shout aloud, O daughter of Jerusalem! Behold, your king is coming to you; righteous and having salvation is he, humble and mounted on a donkey, on a colt, the foal of a donkey.</w:t>
      </w:r>
      <w:r w:rsidDel="00000000" w:rsidR="00000000" w:rsidRPr="00000000">
        <w:rPr>
          <w:rtl w:val="0"/>
        </w:rPr>
        <w:t xml:space="preserve">–</w:t>
      </w:r>
    </w:p>
    <w:p w:rsidR="00000000" w:rsidDel="00000000" w:rsidP="00000000" w:rsidRDefault="00000000" w:rsidRPr="00000000" w14:paraId="00000015">
      <w:pPr>
        <w:spacing w:line="360" w:lineRule="auto"/>
        <w:rPr/>
      </w:pPr>
      <w:r w:rsidDel="00000000" w:rsidR="00000000" w:rsidRPr="00000000">
        <w:rPr>
          <w:rtl w:val="0"/>
        </w:rPr>
        <w:t xml:space="preserve">The Messiah would come riding on a _____________________________.</w:t>
      </w:r>
    </w:p>
    <w:p w:rsidR="00000000" w:rsidDel="00000000" w:rsidP="00000000" w:rsidRDefault="00000000" w:rsidRPr="00000000" w14:paraId="00000016">
      <w:pPr>
        <w:spacing w:line="360" w:lineRule="auto"/>
        <w:rPr>
          <w:i w:val="1"/>
        </w:rPr>
      </w:pPr>
      <w:r w:rsidDel="00000000" w:rsidR="00000000" w:rsidRPr="00000000">
        <w:rPr>
          <w:rtl w:val="0"/>
        </w:rPr>
        <w:t xml:space="preserve">Mark 11:8-10</w:t>
      </w:r>
      <w:r w:rsidDel="00000000" w:rsidR="00000000" w:rsidRPr="00000000">
        <w:rPr>
          <w:i w:val="1"/>
          <w:rtl w:val="0"/>
        </w:rPr>
        <w:t xml:space="preserve"> “Most of the crowd spread their cloaks on the road, and others cut _________________ ____________________________   from the trees and spread them on the road. And the crowds that went before him and that followed him were shouting, “Hosanna to the _______________ of __________________________! Blessed is he who comes in the name of the Lord! Hosanna in the highest!” </w:t>
      </w:r>
    </w:p>
    <w:p w:rsidR="00000000" w:rsidDel="00000000" w:rsidP="00000000" w:rsidRDefault="00000000" w:rsidRPr="00000000" w14:paraId="00000017">
      <w:pPr>
        <w:spacing w:line="360" w:lineRule="auto"/>
        <w:rPr/>
      </w:pPr>
      <w:r w:rsidDel="00000000" w:rsidR="00000000" w:rsidRPr="00000000">
        <w:rPr>
          <w:rtl w:val="0"/>
        </w:rPr>
        <w:t xml:space="preserve">Hosanna = two words that  mean, “_______________________” and “________________________.” </w:t>
      </w:r>
    </w:p>
    <w:p w:rsidR="00000000" w:rsidDel="00000000" w:rsidP="00000000" w:rsidRDefault="00000000" w:rsidRPr="00000000" w14:paraId="00000018">
      <w:pPr>
        <w:spacing w:line="360" w:lineRule="auto"/>
        <w:rPr>
          <w:i w:val="1"/>
        </w:rPr>
      </w:pPr>
      <w:r w:rsidDel="00000000" w:rsidR="00000000" w:rsidRPr="00000000">
        <w:rPr>
          <w:rtl w:val="0"/>
        </w:rPr>
        <w:t xml:space="preserve">John 18:36-37</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“My kingdom is not of this world…”  </w:t>
      </w:r>
    </w:p>
    <w:p w:rsidR="00000000" w:rsidDel="00000000" w:rsidP="00000000" w:rsidRDefault="00000000" w:rsidRPr="00000000" w14:paraId="00000019">
      <w:pPr>
        <w:spacing w:line="360" w:lineRule="auto"/>
        <w:rPr/>
      </w:pPr>
      <w:r w:rsidDel="00000000" w:rsidR="00000000" w:rsidRPr="00000000">
        <w:rPr>
          <w:rtl w:val="0"/>
        </w:rPr>
        <w:t xml:space="preserve">Jesus’ kingship was a __________________________ one over people’s souls.  </w:t>
      </w:r>
    </w:p>
    <w:sectPr>
      <w:pgSz w:h="15840" w:w="12240" w:orient="portrait"/>
      <w:pgMar w:bottom="720"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440E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6440E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6440E4"/>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6440E4"/>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6440E4"/>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6440E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440E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440E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440E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440E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440E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440E4"/>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440E4"/>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440E4"/>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440E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440E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440E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440E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440E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440E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440E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440E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440E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440E4"/>
    <w:rPr>
      <w:i w:val="1"/>
      <w:iCs w:val="1"/>
      <w:color w:val="404040" w:themeColor="text1" w:themeTint="0000BF"/>
    </w:rPr>
  </w:style>
  <w:style w:type="paragraph" w:styleId="ListParagraph">
    <w:name w:val="List Paragraph"/>
    <w:basedOn w:val="Normal"/>
    <w:uiPriority w:val="34"/>
    <w:qFormat w:val="1"/>
    <w:rsid w:val="006440E4"/>
    <w:pPr>
      <w:ind w:left="720"/>
      <w:contextualSpacing w:val="1"/>
    </w:pPr>
  </w:style>
  <w:style w:type="character" w:styleId="IntenseEmphasis">
    <w:name w:val="Intense Emphasis"/>
    <w:basedOn w:val="DefaultParagraphFont"/>
    <w:uiPriority w:val="21"/>
    <w:qFormat w:val="1"/>
    <w:rsid w:val="006440E4"/>
    <w:rPr>
      <w:i w:val="1"/>
      <w:iCs w:val="1"/>
      <w:color w:val="2f5496" w:themeColor="accent1" w:themeShade="0000BF"/>
    </w:rPr>
  </w:style>
  <w:style w:type="paragraph" w:styleId="IntenseQuote">
    <w:name w:val="Intense Quote"/>
    <w:basedOn w:val="Normal"/>
    <w:next w:val="Normal"/>
    <w:link w:val="IntenseQuoteChar"/>
    <w:uiPriority w:val="30"/>
    <w:qFormat w:val="1"/>
    <w:rsid w:val="006440E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440E4"/>
    <w:rPr>
      <w:i w:val="1"/>
      <w:iCs w:val="1"/>
      <w:color w:val="2f5496" w:themeColor="accent1" w:themeShade="0000BF"/>
    </w:rPr>
  </w:style>
  <w:style w:type="character" w:styleId="IntenseReference">
    <w:name w:val="Intense Reference"/>
    <w:basedOn w:val="DefaultParagraphFont"/>
    <w:uiPriority w:val="32"/>
    <w:qFormat w:val="1"/>
    <w:rsid w:val="006440E4"/>
    <w:rPr>
      <w:b w:val="1"/>
      <w:bCs w:val="1"/>
      <w:smallCaps w:val="1"/>
      <w:color w:val="2f5496" w:themeColor="accent1" w:themeShade="0000BF"/>
      <w:spacing w:val="5"/>
    </w:rPr>
  </w:style>
  <w:style w:type="paragraph" w:styleId="NormalWeb">
    <w:name w:val="Normal (Web)"/>
    <w:basedOn w:val="Normal"/>
    <w:uiPriority w:val="99"/>
    <w:semiHidden w:val="1"/>
    <w:unhideWhenUsed w:val="1"/>
    <w:rsid w:val="006440E4"/>
    <w:pPr>
      <w:spacing w:after="100" w:afterAutospacing="1" w:before="100" w:beforeAutospacing="1" w:line="240" w:lineRule="auto"/>
    </w:pPr>
    <w:rPr>
      <w:rFonts w:ascii="Times New Roman" w:cs="Times New Roman" w:eastAsia="Times New Roman" w:hAnsi="Times New Roman"/>
      <w:kern w:val="0"/>
    </w:rPr>
  </w:style>
  <w:style w:type="paragraph" w:styleId="NoSpacing">
    <w:name w:val="No Spacing"/>
    <w:uiPriority w:val="1"/>
    <w:qFormat w:val="1"/>
    <w:rsid w:val="006440E4"/>
    <w:pPr>
      <w:spacing w:after="0" w:line="240" w:lineRule="auto"/>
    </w:pPr>
  </w:style>
  <w:style w:type="character" w:styleId="uv3um" w:customStyle="1">
    <w:name w:val="uv3um"/>
    <w:basedOn w:val="DefaultParagraphFont"/>
    <w:rsid w:val="001D200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2/Qwo7F00tJsFExe9aEWUIK/g==">CgMxLjA4AHIhMThCQUVlOGJ4YW9vWkx3eVUxTlZZTThUTjAySXpvbzBG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2025-03-23T16:02:00Z</dcterms:created>
  <dc:creator>Pastor</dc:creator>
</cp:coreProperties>
</file>